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226DC3E8" w:rsidR="00D31DFE" w:rsidRPr="00F90545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LEGISLAÇÃO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, JUSTIÇA E REDAÇÃO FINAL – C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JR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575520CC" w:rsidR="00BA382D" w:rsidRPr="00F90545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467DFE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1</w:t>
      </w:r>
      <w:r w:rsidR="006B2394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6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2766670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4"/>
          <w:szCs w:val="24"/>
          <w:lang w:eastAsia="pt-BR"/>
        </w:rPr>
      </w:pPr>
      <w:r w:rsidRPr="00F90545">
        <w:rPr>
          <w:rStyle w:val="Forte"/>
          <w:rFonts w:ascii="Garamond" w:hAnsi="Garamond"/>
          <w:sz w:val="24"/>
          <w:szCs w:val="24"/>
        </w:rPr>
        <w:t>Data: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3E1BE3">
        <w:rPr>
          <w:rFonts w:ascii="Garamond" w:hAnsi="Garamond"/>
          <w:sz w:val="24"/>
          <w:szCs w:val="24"/>
        </w:rPr>
        <w:t>25</w:t>
      </w:r>
      <w:r w:rsidRPr="00F90545">
        <w:rPr>
          <w:rFonts w:ascii="Garamond" w:hAnsi="Garamond"/>
          <w:sz w:val="24"/>
          <w:szCs w:val="24"/>
        </w:rPr>
        <w:t>/0</w:t>
      </w:r>
      <w:r w:rsidR="00665668">
        <w:rPr>
          <w:rFonts w:ascii="Garamond" w:hAnsi="Garamond"/>
          <w:sz w:val="24"/>
          <w:szCs w:val="24"/>
        </w:rPr>
        <w:t>6</w:t>
      </w:r>
      <w:r w:rsidRPr="00F90545">
        <w:rPr>
          <w:rFonts w:ascii="Garamond" w:hAnsi="Garamond"/>
          <w:sz w:val="24"/>
          <w:szCs w:val="24"/>
        </w:rPr>
        <w:t>/2025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Horário:</w:t>
      </w:r>
      <w:r w:rsidRPr="00F90545">
        <w:rPr>
          <w:rFonts w:ascii="Garamond" w:hAnsi="Garamond"/>
          <w:sz w:val="24"/>
          <w:szCs w:val="24"/>
        </w:rPr>
        <w:t xml:space="preserve"> 09:00 horas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Local:</w:t>
      </w:r>
      <w:r w:rsidRPr="00F90545">
        <w:rPr>
          <w:rFonts w:ascii="Garamond" w:hAnsi="Garamond"/>
          <w:sz w:val="24"/>
          <w:szCs w:val="24"/>
        </w:rPr>
        <w:t xml:space="preserve"> Sala d</w:t>
      </w:r>
      <w:r w:rsidR="00F95D70">
        <w:rPr>
          <w:rFonts w:ascii="Garamond" w:hAnsi="Garamond"/>
          <w:sz w:val="24"/>
          <w:szCs w:val="24"/>
        </w:rPr>
        <w:t>as Comissões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F95D70">
        <w:rPr>
          <w:rFonts w:ascii="Garamond" w:hAnsi="Garamond"/>
          <w:sz w:val="24"/>
          <w:szCs w:val="24"/>
        </w:rPr>
        <w:t xml:space="preserve">Ver. </w:t>
      </w:r>
      <w:r w:rsidR="003E1BE3">
        <w:rPr>
          <w:rFonts w:ascii="Garamond" w:hAnsi="Garamond"/>
          <w:sz w:val="24"/>
          <w:szCs w:val="24"/>
        </w:rPr>
        <w:t>Luiz Bezerra de Lima</w:t>
      </w:r>
    </w:p>
    <w:p w14:paraId="4F56AA43" w14:textId="77777777" w:rsidR="00BA382D" w:rsidRPr="00F90545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F90545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16149031" w:rsidR="00513186" w:rsidRPr="00F90545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D76906">
        <w:rPr>
          <w:rFonts w:ascii="Garamond" w:eastAsia="Times New Roman" w:hAnsi="Garamond"/>
          <w:b/>
          <w:bCs/>
          <w:sz w:val="24"/>
          <w:szCs w:val="24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JR: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513186" w:rsidRPr="00F90545" w14:paraId="1C5045A5" w14:textId="77777777" w:rsidTr="004843E7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0202AB82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3B7A4E9A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5E264283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7CD280E4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3E1BE3" w:rsidRPr="00F90545" w14:paraId="448B8AD9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382831C6" w14:textId="438626CF" w:rsidR="003E1BE3" w:rsidRPr="00F90545" w:rsidRDefault="003E1BE3" w:rsidP="003E1BE3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020/2025</w:t>
            </w:r>
          </w:p>
        </w:tc>
        <w:tc>
          <w:tcPr>
            <w:tcW w:w="1372" w:type="dxa"/>
            <w:vAlign w:val="center"/>
          </w:tcPr>
          <w:p w14:paraId="790A3EAF" w14:textId="65B68796" w:rsidR="003E1BE3" w:rsidRDefault="003E1BE3" w:rsidP="003E1BE3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1913C3E6" w14:textId="1098010F" w:rsidR="003E1BE3" w:rsidRDefault="003E1BE3" w:rsidP="003E1BE3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Daniel Faustino</w:t>
            </w:r>
          </w:p>
        </w:tc>
        <w:tc>
          <w:tcPr>
            <w:tcW w:w="3929" w:type="dxa"/>
            <w:vAlign w:val="center"/>
          </w:tcPr>
          <w:p w14:paraId="264F2001" w14:textId="24EDFC4D" w:rsidR="003E1BE3" w:rsidRDefault="003E1BE3" w:rsidP="003E1BE3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isenção de IPTU para pessoas com Transtorno do Espectro Autista (TEA) no âmbito do município de Caiçara do Rio do Vento, e dá outras providências</w:t>
            </w:r>
          </w:p>
        </w:tc>
      </w:tr>
      <w:tr w:rsidR="00FC1D0B" w:rsidRPr="00F90545" w14:paraId="1A6CA322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5A793663" w14:textId="343C779D" w:rsidR="00FC1D0B" w:rsidRDefault="003E1BE3" w:rsidP="00FC1D0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007/2025</w:t>
            </w:r>
          </w:p>
        </w:tc>
        <w:tc>
          <w:tcPr>
            <w:tcW w:w="1372" w:type="dxa"/>
            <w:vAlign w:val="center"/>
          </w:tcPr>
          <w:p w14:paraId="77284EC6" w14:textId="6497CAA8" w:rsidR="00FC1D0B" w:rsidRDefault="003E1BE3" w:rsidP="00FC1D0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Resolução</w:t>
            </w:r>
          </w:p>
        </w:tc>
        <w:tc>
          <w:tcPr>
            <w:tcW w:w="2947" w:type="dxa"/>
            <w:vAlign w:val="center"/>
          </w:tcPr>
          <w:p w14:paraId="606307D3" w14:textId="1B613BA2" w:rsidR="00FC1D0B" w:rsidRDefault="003E1BE3" w:rsidP="00FC1D0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Ver. </w:t>
            </w:r>
            <w:proofErr w:type="spellStart"/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Laécio</w:t>
            </w:r>
            <w:proofErr w:type="spellEnd"/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Confessor</w:t>
            </w:r>
          </w:p>
        </w:tc>
        <w:tc>
          <w:tcPr>
            <w:tcW w:w="3929" w:type="dxa"/>
            <w:vAlign w:val="center"/>
          </w:tcPr>
          <w:p w14:paraId="52301A45" w14:textId="4F545404" w:rsidR="00FC1D0B" w:rsidRDefault="003E1BE3" w:rsidP="00FC1D0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Altera o art. 32, II, do Regimento Interno da Câmara Municipal de Caiçara do Rio do Vento/RN, para dispor sobre o uso da palavra das lideranças</w:t>
            </w:r>
          </w:p>
        </w:tc>
      </w:tr>
    </w:tbl>
    <w:p w14:paraId="00908A81" w14:textId="578A98C2" w:rsidR="00513186" w:rsidRPr="00F90545" w:rsidRDefault="00513186" w:rsidP="00513186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F90545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F90545">
        <w:rPr>
          <w:rFonts w:ascii="Garamond" w:hAnsi="Garamond"/>
        </w:rPr>
        <w:t>Discussão dos pareceres apresentados</w:t>
      </w:r>
    </w:p>
    <w:p w14:paraId="651F21A3" w14:textId="13803295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Comunicados dos membros</w:t>
      </w:r>
    </w:p>
    <w:p w14:paraId="01E01F85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Encaminhamentos e providências futuras</w:t>
      </w:r>
    </w:p>
    <w:p w14:paraId="325207CE" w14:textId="4AB34E4A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F90545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F90545">
        <w:rPr>
          <w:rFonts w:ascii="Garamond" w:hAnsi="Garamond"/>
        </w:rPr>
        <w:t>Considerações finais do Presidente</w:t>
      </w:r>
    </w:p>
    <w:p w14:paraId="05FB8AD3" w14:textId="77777777" w:rsidR="001C04BA" w:rsidRPr="00F90545" w:rsidRDefault="001C04BA" w:rsidP="001C04BA">
      <w:pPr>
        <w:pStyle w:val="NormalWeb"/>
        <w:rPr>
          <w:rFonts w:ascii="Garamond" w:hAnsi="Garamond"/>
          <w:b/>
          <w:bCs/>
        </w:rPr>
      </w:pPr>
    </w:p>
    <w:p w14:paraId="6E1314D4" w14:textId="7AF859B0" w:rsidR="00D31DFE" w:rsidRPr="00F90545" w:rsidRDefault="009159A6" w:rsidP="001C04BA">
      <w:pPr>
        <w:pStyle w:val="NormalWeb"/>
        <w:rPr>
          <w:rFonts w:ascii="Garamond" w:hAnsi="Garamond"/>
          <w:b/>
          <w:bCs/>
          <w:color w:val="000000"/>
          <w:sz w:val="28"/>
        </w:rPr>
      </w:pPr>
      <w:r w:rsidRPr="00F90545">
        <w:rPr>
          <w:rFonts w:ascii="Garamond" w:hAnsi="Garamond"/>
          <w:b/>
          <w:bCs/>
        </w:rPr>
        <w:t>PRESIDENTE:</w:t>
      </w:r>
      <w:r w:rsidRPr="00F90545">
        <w:rPr>
          <w:rFonts w:ascii="Garamond" w:hAnsi="Garamond"/>
        </w:rPr>
        <w:t xml:space="preserve"> FRANCISCO LEONARDO DA SILVA LISBOA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RELATOR(A):</w:t>
      </w:r>
      <w:r w:rsidRPr="00F90545">
        <w:rPr>
          <w:rFonts w:ascii="Garamond" w:hAnsi="Garamond"/>
        </w:rPr>
        <w:t xml:space="preserve"> TERESA CRISTINA ANDRADE PEREIRA BARBOSA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MEMBRO:</w:t>
      </w:r>
      <w:r w:rsidRPr="00F90545">
        <w:rPr>
          <w:rFonts w:ascii="Garamond" w:hAnsi="Garamond"/>
        </w:rPr>
        <w:t xml:space="preserve"> SEBASTIÃO IRAN DA COSTA</w:t>
      </w:r>
    </w:p>
    <w:sectPr w:rsidR="00D31DFE" w:rsidRPr="00F90545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C4E87" w14:textId="77777777" w:rsidR="00AD1D1F" w:rsidRDefault="00AD1D1F" w:rsidP="00EB5225">
      <w:pPr>
        <w:spacing w:after="0" w:line="240" w:lineRule="auto"/>
      </w:pPr>
      <w:r>
        <w:separator/>
      </w:r>
    </w:p>
  </w:endnote>
  <w:endnote w:type="continuationSeparator" w:id="0">
    <w:p w14:paraId="3FBF34D2" w14:textId="77777777" w:rsidR="00AD1D1F" w:rsidRDefault="00AD1D1F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7CF0" w14:textId="77777777" w:rsidR="00AD1D1F" w:rsidRDefault="00AD1D1F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2E1A625C" w14:textId="77777777" w:rsidR="00AD1D1F" w:rsidRDefault="00AD1D1F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bookmarkStart w:id="1" w:name="_Hlk155859713"/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161E"/>
    <w:rsid w:val="00026AA2"/>
    <w:rsid w:val="00036DDA"/>
    <w:rsid w:val="000579C1"/>
    <w:rsid w:val="00070EF7"/>
    <w:rsid w:val="00072A57"/>
    <w:rsid w:val="00093509"/>
    <w:rsid w:val="000C4238"/>
    <w:rsid w:val="000D1D42"/>
    <w:rsid w:val="000E2BD0"/>
    <w:rsid w:val="000F3210"/>
    <w:rsid w:val="000F4314"/>
    <w:rsid w:val="000F4B46"/>
    <w:rsid w:val="001020BC"/>
    <w:rsid w:val="00105DA8"/>
    <w:rsid w:val="0010661A"/>
    <w:rsid w:val="001320B2"/>
    <w:rsid w:val="00153FAD"/>
    <w:rsid w:val="00160AF9"/>
    <w:rsid w:val="00184420"/>
    <w:rsid w:val="001979F8"/>
    <w:rsid w:val="001B670F"/>
    <w:rsid w:val="001C04BA"/>
    <w:rsid w:val="001D5CB0"/>
    <w:rsid w:val="001D6C6A"/>
    <w:rsid w:val="001D7648"/>
    <w:rsid w:val="00210389"/>
    <w:rsid w:val="00217A77"/>
    <w:rsid w:val="0026681F"/>
    <w:rsid w:val="002715C6"/>
    <w:rsid w:val="002947CA"/>
    <w:rsid w:val="002E6430"/>
    <w:rsid w:val="003154CE"/>
    <w:rsid w:val="00321F1D"/>
    <w:rsid w:val="00334CA1"/>
    <w:rsid w:val="00371CC6"/>
    <w:rsid w:val="00372056"/>
    <w:rsid w:val="0038165C"/>
    <w:rsid w:val="003A7A4C"/>
    <w:rsid w:val="003B4A22"/>
    <w:rsid w:val="003E1BE3"/>
    <w:rsid w:val="003E5BA6"/>
    <w:rsid w:val="00401C5B"/>
    <w:rsid w:val="004200A2"/>
    <w:rsid w:val="00425AF9"/>
    <w:rsid w:val="0043434F"/>
    <w:rsid w:val="00467DFE"/>
    <w:rsid w:val="004843E7"/>
    <w:rsid w:val="00485417"/>
    <w:rsid w:val="004855E0"/>
    <w:rsid w:val="00493A89"/>
    <w:rsid w:val="004B6093"/>
    <w:rsid w:val="00500EE8"/>
    <w:rsid w:val="00513186"/>
    <w:rsid w:val="0053106A"/>
    <w:rsid w:val="00550BDB"/>
    <w:rsid w:val="005913DA"/>
    <w:rsid w:val="005A2E78"/>
    <w:rsid w:val="005A621C"/>
    <w:rsid w:val="005C2061"/>
    <w:rsid w:val="005C47DB"/>
    <w:rsid w:val="005D1ACD"/>
    <w:rsid w:val="00622E6E"/>
    <w:rsid w:val="00643FBC"/>
    <w:rsid w:val="00665668"/>
    <w:rsid w:val="0068284E"/>
    <w:rsid w:val="0068595B"/>
    <w:rsid w:val="00692A80"/>
    <w:rsid w:val="006B2394"/>
    <w:rsid w:val="006C0AFF"/>
    <w:rsid w:val="006C179E"/>
    <w:rsid w:val="006C2775"/>
    <w:rsid w:val="0072628A"/>
    <w:rsid w:val="00740B25"/>
    <w:rsid w:val="0074581D"/>
    <w:rsid w:val="00782B87"/>
    <w:rsid w:val="00792DE9"/>
    <w:rsid w:val="00793036"/>
    <w:rsid w:val="007A2CAC"/>
    <w:rsid w:val="007A4900"/>
    <w:rsid w:val="007B267B"/>
    <w:rsid w:val="007B49DD"/>
    <w:rsid w:val="007B4F8F"/>
    <w:rsid w:val="007E5641"/>
    <w:rsid w:val="007E75B2"/>
    <w:rsid w:val="007F40FB"/>
    <w:rsid w:val="00846519"/>
    <w:rsid w:val="0086506F"/>
    <w:rsid w:val="008729B8"/>
    <w:rsid w:val="008908E6"/>
    <w:rsid w:val="008D2B4F"/>
    <w:rsid w:val="008D3AEC"/>
    <w:rsid w:val="008F2DE7"/>
    <w:rsid w:val="00906BE1"/>
    <w:rsid w:val="009159A6"/>
    <w:rsid w:val="00920EAB"/>
    <w:rsid w:val="00960CAE"/>
    <w:rsid w:val="00962C8D"/>
    <w:rsid w:val="009726D6"/>
    <w:rsid w:val="00977C03"/>
    <w:rsid w:val="00983210"/>
    <w:rsid w:val="009A5B2E"/>
    <w:rsid w:val="009C106B"/>
    <w:rsid w:val="009E3351"/>
    <w:rsid w:val="009F0E8C"/>
    <w:rsid w:val="009F14D1"/>
    <w:rsid w:val="00A1021C"/>
    <w:rsid w:val="00A2146F"/>
    <w:rsid w:val="00A32DAC"/>
    <w:rsid w:val="00A341A1"/>
    <w:rsid w:val="00A410C6"/>
    <w:rsid w:val="00A52CA6"/>
    <w:rsid w:val="00A663B4"/>
    <w:rsid w:val="00A7433C"/>
    <w:rsid w:val="00A828ED"/>
    <w:rsid w:val="00A878C1"/>
    <w:rsid w:val="00A91F7F"/>
    <w:rsid w:val="00A962E6"/>
    <w:rsid w:val="00AC5285"/>
    <w:rsid w:val="00AC6D3E"/>
    <w:rsid w:val="00AD1D1F"/>
    <w:rsid w:val="00AF4B53"/>
    <w:rsid w:val="00B01ED5"/>
    <w:rsid w:val="00B258E9"/>
    <w:rsid w:val="00B5263E"/>
    <w:rsid w:val="00BA3606"/>
    <w:rsid w:val="00BA382D"/>
    <w:rsid w:val="00BA60E8"/>
    <w:rsid w:val="00BA6836"/>
    <w:rsid w:val="00C00FCD"/>
    <w:rsid w:val="00C16BDE"/>
    <w:rsid w:val="00C31384"/>
    <w:rsid w:val="00C54A4D"/>
    <w:rsid w:val="00C6067D"/>
    <w:rsid w:val="00C80A32"/>
    <w:rsid w:val="00C80F44"/>
    <w:rsid w:val="00C8196C"/>
    <w:rsid w:val="00C944FD"/>
    <w:rsid w:val="00CA0D5B"/>
    <w:rsid w:val="00CC1962"/>
    <w:rsid w:val="00CD0F1A"/>
    <w:rsid w:val="00CD1706"/>
    <w:rsid w:val="00CE2D6F"/>
    <w:rsid w:val="00CE39F6"/>
    <w:rsid w:val="00CF4914"/>
    <w:rsid w:val="00D17E8B"/>
    <w:rsid w:val="00D31DFE"/>
    <w:rsid w:val="00D42C0E"/>
    <w:rsid w:val="00D44F58"/>
    <w:rsid w:val="00D45C4B"/>
    <w:rsid w:val="00D55D46"/>
    <w:rsid w:val="00D561D8"/>
    <w:rsid w:val="00D576E3"/>
    <w:rsid w:val="00D63B4C"/>
    <w:rsid w:val="00D76906"/>
    <w:rsid w:val="00D8050A"/>
    <w:rsid w:val="00D81068"/>
    <w:rsid w:val="00D9686B"/>
    <w:rsid w:val="00DA0D0A"/>
    <w:rsid w:val="00DA295C"/>
    <w:rsid w:val="00DB15D1"/>
    <w:rsid w:val="00DB42FF"/>
    <w:rsid w:val="00DB7603"/>
    <w:rsid w:val="00DC2559"/>
    <w:rsid w:val="00DE2A4F"/>
    <w:rsid w:val="00DF1555"/>
    <w:rsid w:val="00DF5635"/>
    <w:rsid w:val="00E14C82"/>
    <w:rsid w:val="00E17C87"/>
    <w:rsid w:val="00E2064F"/>
    <w:rsid w:val="00E40A88"/>
    <w:rsid w:val="00E41203"/>
    <w:rsid w:val="00E64130"/>
    <w:rsid w:val="00E65C36"/>
    <w:rsid w:val="00EB5225"/>
    <w:rsid w:val="00ED78C0"/>
    <w:rsid w:val="00EE2CFD"/>
    <w:rsid w:val="00EE37DD"/>
    <w:rsid w:val="00EE42B1"/>
    <w:rsid w:val="00EF2D29"/>
    <w:rsid w:val="00F01BD4"/>
    <w:rsid w:val="00F431E6"/>
    <w:rsid w:val="00F46CFC"/>
    <w:rsid w:val="00F866C9"/>
    <w:rsid w:val="00F90545"/>
    <w:rsid w:val="00F95D70"/>
    <w:rsid w:val="00FA14C4"/>
    <w:rsid w:val="00FB00DE"/>
    <w:rsid w:val="00FC1D0B"/>
    <w:rsid w:val="00F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Francisco Jaerdson</cp:lastModifiedBy>
  <cp:revision>35</cp:revision>
  <cp:lastPrinted>2025-02-14T18:01:00Z</cp:lastPrinted>
  <dcterms:created xsi:type="dcterms:W3CDTF">2025-02-14T18:00:00Z</dcterms:created>
  <dcterms:modified xsi:type="dcterms:W3CDTF">2025-08-11T11:03:00Z</dcterms:modified>
</cp:coreProperties>
</file>